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F0E" w:rsidRDefault="00F90F0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5072325"/>
      <w:r>
        <w:rPr>
          <w:rFonts w:ascii="Times New Roman" w:hAnsi="Times New Roman"/>
          <w:b/>
          <w:color w:val="000000"/>
          <w:sz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0.75pt;height:700.5pt">
            <v:imagedata r:id="rId6" o:title="МИНИСТЕРСТВО ПРОСВЕШЕНИЯ РОССИЙСКОЙ ФЕДЕРАЦИИ_page-0001"/>
          </v:shape>
        </w:pict>
      </w:r>
      <w:bookmarkStart w:id="1" w:name="_GoBack"/>
      <w:bookmarkEnd w:id="1"/>
    </w:p>
    <w:p w:rsidR="00040884" w:rsidRPr="00261ACC" w:rsidRDefault="00B8300B">
      <w:pPr>
        <w:spacing w:after="0" w:line="264" w:lineRule="auto"/>
        <w:ind w:left="120"/>
        <w:jc w:val="both"/>
        <w:rPr>
          <w:lang w:val="ru-RU"/>
        </w:rPr>
      </w:pPr>
      <w:r w:rsidRPr="00261AC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40884" w:rsidRPr="00261ACC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037c86a0-0100-46f4-8a06-fc1394a836a9"/>
      <w:r w:rsidRPr="00A64D71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  <w:r w:rsidRPr="00A64D71">
        <w:rPr>
          <w:rFonts w:ascii="Times New Roman" w:hAnsi="Times New Roman"/>
          <w:color w:val="000000"/>
          <w:sz w:val="28"/>
          <w:lang w:val="ru-RU"/>
        </w:rPr>
        <w:t>‌‌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инвариантных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‌</w:t>
      </w:r>
    </w:p>
    <w:p w:rsidR="00040884" w:rsidRPr="00A64D71" w:rsidRDefault="00040884" w:rsidP="00261ACC">
      <w:pPr>
        <w:spacing w:after="0" w:line="264" w:lineRule="auto"/>
        <w:ind w:left="120"/>
        <w:jc w:val="both"/>
        <w:rPr>
          <w:lang w:val="ru-RU"/>
        </w:rPr>
        <w:sectPr w:rsidR="00040884" w:rsidRPr="00A64D71">
          <w:pgSz w:w="11906" w:h="16383"/>
          <w:pgMar w:top="1134" w:right="850" w:bottom="1134" w:left="1701" w:header="720" w:footer="720" w:gutter="0"/>
          <w:cols w:space="720"/>
        </w:sectPr>
      </w:pPr>
    </w:p>
    <w:p w:rsidR="00040884" w:rsidRPr="00A64D71" w:rsidRDefault="00040884" w:rsidP="00261ACC">
      <w:pPr>
        <w:spacing w:after="0" w:line="264" w:lineRule="auto"/>
        <w:jc w:val="both"/>
        <w:rPr>
          <w:lang w:val="ru-RU"/>
        </w:rPr>
      </w:pPr>
      <w:bookmarkStart w:id="3" w:name="block-15072327"/>
      <w:bookmarkEnd w:id="0"/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40884" w:rsidRPr="00A64D71" w:rsidRDefault="00040884">
      <w:pPr>
        <w:spacing w:after="0"/>
        <w:ind w:left="120"/>
        <w:rPr>
          <w:lang w:val="ru-RU"/>
        </w:rPr>
      </w:pPr>
    </w:p>
    <w:p w:rsidR="00040884" w:rsidRPr="00A64D71" w:rsidRDefault="00040884">
      <w:pPr>
        <w:spacing w:after="0"/>
        <w:ind w:left="120"/>
        <w:rPr>
          <w:lang w:val="ru-RU"/>
        </w:rPr>
      </w:pP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​</w:t>
      </w:r>
      <w:r w:rsidRPr="00A64D71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Конструкция избы, единство красоты и пользы –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и символического – в её постройке и украшении.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Искусство лаковой живописи: Палех, Федоскино,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Холуй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>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40884" w:rsidRPr="00A64D71" w:rsidRDefault="00040884">
      <w:pPr>
        <w:spacing w:after="0"/>
        <w:ind w:left="120"/>
        <w:rPr>
          <w:lang w:val="ru-RU"/>
        </w:rPr>
      </w:pP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​Пространственные и временные виды искусства.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Творческий натюрмо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рт в гр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>афике. Произведения художников-графиков. Особенности графических техник. Печатная графика.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Особенности развития жанра портрета в искусстве ХХ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>. – отечественном и европейском.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 xml:space="preserve">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в. (А. Иванов.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«Явление Христа народу», И. Крамской. «Христос в пустыне», Н.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. «Тайная вечеря», В. Поленов.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«Христос и грешница»).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040884" w:rsidRPr="00A64D71" w:rsidRDefault="00040884">
      <w:pPr>
        <w:spacing w:after="0"/>
        <w:ind w:left="120"/>
        <w:rPr>
          <w:lang w:val="ru-RU"/>
        </w:rPr>
      </w:pPr>
      <w:bookmarkStart w:id="4" w:name="_Toc137210403"/>
      <w:bookmarkEnd w:id="4"/>
    </w:p>
    <w:p w:rsidR="00040884" w:rsidRPr="00A64D71" w:rsidRDefault="00B8300B">
      <w:pPr>
        <w:spacing w:after="0"/>
        <w:ind w:left="120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и художественного – целесообразности и красоты.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композиции или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оформления витрины магазина.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Выполнение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территории парка или приусадебного участка в виде схемы-чертежа.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040884" w:rsidRPr="00A64D71" w:rsidRDefault="00040884">
      <w:pPr>
        <w:spacing w:after="0"/>
        <w:ind w:left="120"/>
        <w:rPr>
          <w:lang w:val="ru-RU"/>
        </w:rPr>
      </w:pPr>
      <w:bookmarkStart w:id="5" w:name="_Toc139632456"/>
      <w:bookmarkEnd w:id="5"/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Calibri" w:hAnsi="Calibri"/>
          <w:b/>
          <w:color w:val="000000"/>
          <w:sz w:val="28"/>
          <w:lang w:val="ru-RU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  <w:r w:rsidRPr="00A64D71">
        <w:rPr>
          <w:rFonts w:ascii="Times New Roman" w:hAnsi="Times New Roman"/>
          <w:color w:val="000000"/>
          <w:sz w:val="28"/>
          <w:lang w:val="ru-RU"/>
        </w:rPr>
        <w:t>​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​</w:t>
      </w:r>
    </w:p>
    <w:p w:rsidR="00040884" w:rsidRPr="00A64D71" w:rsidRDefault="00040884">
      <w:pPr>
        <w:rPr>
          <w:lang w:val="ru-RU"/>
        </w:rPr>
        <w:sectPr w:rsidR="00040884" w:rsidRPr="00A64D71">
          <w:pgSz w:w="11906" w:h="16383"/>
          <w:pgMar w:top="1134" w:right="850" w:bottom="1134" w:left="1701" w:header="720" w:footer="720" w:gutter="0"/>
          <w:cols w:space="720"/>
        </w:sectPr>
      </w:pP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bookmarkStart w:id="6" w:name="block-15072328"/>
      <w:bookmarkEnd w:id="3"/>
      <w:r w:rsidRPr="00A64D7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040884" w:rsidRPr="00A64D71" w:rsidRDefault="00040884">
      <w:pPr>
        <w:spacing w:after="0" w:line="264" w:lineRule="auto"/>
        <w:ind w:firstLine="600"/>
        <w:jc w:val="both"/>
        <w:rPr>
          <w:lang w:val="ru-RU"/>
        </w:rPr>
      </w:pPr>
      <w:bookmarkStart w:id="7" w:name="_Toc124264881"/>
      <w:bookmarkEnd w:id="7"/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В центре программы по изобразительному искусству в соответствии с ФГОС общего образования находится личностное развитие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>, приобщение обучающихся к российским традиционным духовным ценностям, социализация личности.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​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Осуществляется через освоение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образ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040884" w:rsidRPr="00A64D71" w:rsidRDefault="00B8300B">
      <w:pPr>
        <w:spacing w:after="0"/>
        <w:ind w:left="120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040884" w:rsidRPr="00A64D71" w:rsidRDefault="00B830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040884" w:rsidRDefault="00B8300B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40884" w:rsidRPr="00A64D71" w:rsidRDefault="00B830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040884" w:rsidRDefault="00B8300B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40884" w:rsidRPr="00A64D71" w:rsidRDefault="00B830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040884" w:rsidRDefault="00B8300B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40884" w:rsidRPr="00A64D71" w:rsidRDefault="00B830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040884" w:rsidRPr="00A64D71" w:rsidRDefault="00B830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040884" w:rsidRPr="00A64D71" w:rsidRDefault="00B8300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040884" w:rsidRPr="00A64D71" w:rsidRDefault="00B8300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040884" w:rsidRPr="00A64D71" w:rsidRDefault="00B8300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040884" w:rsidRPr="00A64D71" w:rsidRDefault="00B8300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040884" w:rsidRPr="00A64D71" w:rsidRDefault="00B8300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040884" w:rsidRPr="00A64D71" w:rsidRDefault="00B8300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040884" w:rsidRPr="00A64D71" w:rsidRDefault="00B8300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040884" w:rsidRDefault="00B8300B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40884" w:rsidRPr="00A64D71" w:rsidRDefault="00B8300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040884" w:rsidRPr="00A64D71" w:rsidRDefault="00B8300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040884" w:rsidRPr="00A64D71" w:rsidRDefault="00B8300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040884" w:rsidRPr="00A64D71" w:rsidRDefault="00040884">
      <w:pPr>
        <w:spacing w:after="0"/>
        <w:ind w:left="120"/>
        <w:rPr>
          <w:lang w:val="ru-RU"/>
        </w:rPr>
      </w:pPr>
    </w:p>
    <w:p w:rsidR="00040884" w:rsidRPr="00A64D71" w:rsidRDefault="00B8300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040884" w:rsidRPr="00A64D71" w:rsidRDefault="00B8300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040884" w:rsidRPr="00A64D71" w:rsidRDefault="00B8300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040884" w:rsidRPr="00A64D71" w:rsidRDefault="00B8300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040884" w:rsidRPr="00A64D71" w:rsidRDefault="00B8300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040884" w:rsidRPr="00A64D71" w:rsidRDefault="00040884">
      <w:pPr>
        <w:spacing w:after="0"/>
        <w:ind w:left="120"/>
        <w:rPr>
          <w:lang w:val="ru-RU"/>
        </w:rPr>
      </w:pP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​</w:t>
      </w: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040884" w:rsidRPr="00A64D71" w:rsidRDefault="00B8300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цели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совершаемые учебные действия, развивать мотивы и интересы своей учебной деятельности;</w:t>
      </w:r>
    </w:p>
    <w:p w:rsidR="00040884" w:rsidRPr="00A64D71" w:rsidRDefault="00B8300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040884" w:rsidRPr="00A64D71" w:rsidRDefault="00B8300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040884" w:rsidRPr="00A64D71" w:rsidRDefault="00B8300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040884" w:rsidRPr="00A64D71" w:rsidRDefault="00B8300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040884" w:rsidRPr="00A64D71" w:rsidRDefault="00B8300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040884" w:rsidRPr="00A64D71" w:rsidRDefault="00B8300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040884" w:rsidRPr="00A64D71" w:rsidRDefault="00B8300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040884" w:rsidRPr="00A64D71" w:rsidRDefault="00B8300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040884" w:rsidRPr="00A64D71" w:rsidRDefault="00B8300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040884" w:rsidRPr="00A64D71" w:rsidRDefault="00040884">
      <w:pPr>
        <w:spacing w:after="0"/>
        <w:ind w:left="120"/>
        <w:rPr>
          <w:lang w:val="ru-RU"/>
        </w:rPr>
      </w:pPr>
      <w:bookmarkStart w:id="8" w:name="_Toc124264882"/>
      <w:bookmarkEnd w:id="8"/>
    </w:p>
    <w:p w:rsidR="00040884" w:rsidRPr="00A64D71" w:rsidRDefault="00040884">
      <w:pPr>
        <w:spacing w:after="0"/>
        <w:ind w:left="120"/>
        <w:rPr>
          <w:lang w:val="ru-RU"/>
        </w:rPr>
      </w:pPr>
    </w:p>
    <w:p w:rsidR="00040884" w:rsidRPr="00A64D71" w:rsidRDefault="00B8300B">
      <w:pPr>
        <w:spacing w:after="0"/>
        <w:ind w:left="120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40884" w:rsidRPr="00A64D71" w:rsidRDefault="00040884">
      <w:pPr>
        <w:spacing w:after="0"/>
        <w:ind w:left="120"/>
        <w:rPr>
          <w:lang w:val="ru-RU"/>
        </w:rPr>
      </w:pP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  <w:proofErr w:type="gramEnd"/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., опираясь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конкретные произведения отечественных художников;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жанре портрета в искусстве ХХ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>. – западном и отечественном.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, И. Шишкина, И. Левитана и художников ХХ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>. (по выбору);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развитии исторического жанра в творчестве отечественных художников ХХ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>.;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  <w:proofErr w:type="gramEnd"/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иметь знания о русской иконописи, о великих русских иконописцах: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Андрее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Рублёве, Феофане Греке, Дионисии;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значение как основы языка конструктивных искусств;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применять цвет в графических композициях как акцент или доминанту,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объединённые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одним стилем;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представление, как в архитектуре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проявляются мировоззренческие изменения в жизни общества и как изменение архитектуры влияет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на характер организации и жизнедеятельности людей;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различать задачи искусства театрального грима и бытового макияжа, иметь представление об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имидж-дизайне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>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040884" w:rsidRPr="00A64D71" w:rsidRDefault="00040884">
      <w:pPr>
        <w:spacing w:after="0" w:line="264" w:lineRule="auto"/>
        <w:ind w:left="120"/>
        <w:jc w:val="both"/>
        <w:rPr>
          <w:lang w:val="ru-RU"/>
        </w:rPr>
      </w:pP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A64D71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фототворчестве А. Родченко, о том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>,к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>ак его фотографии выражают образ эпохи, его авторскую позицию, и о влиянии его фотографий на стиль эпохи;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040884" w:rsidRPr="00A64D71" w:rsidRDefault="00B8300B">
      <w:pPr>
        <w:spacing w:after="0" w:line="264" w:lineRule="auto"/>
        <w:ind w:firstLine="600"/>
        <w:jc w:val="both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040884" w:rsidRPr="00A64D71" w:rsidRDefault="00B8300B">
      <w:pPr>
        <w:spacing w:after="0" w:line="264" w:lineRule="auto"/>
        <w:ind w:left="120"/>
        <w:jc w:val="both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040884" w:rsidRPr="00A64D71" w:rsidRDefault="00040884">
      <w:pPr>
        <w:rPr>
          <w:lang w:val="ru-RU"/>
        </w:rPr>
        <w:sectPr w:rsidR="00040884" w:rsidRPr="00A64D71">
          <w:pgSz w:w="11906" w:h="16383"/>
          <w:pgMar w:top="1134" w:right="850" w:bottom="1134" w:left="1701" w:header="720" w:footer="720" w:gutter="0"/>
          <w:cols w:space="720"/>
        </w:sectPr>
      </w:pPr>
    </w:p>
    <w:p w:rsidR="00040884" w:rsidRPr="00A64D71" w:rsidRDefault="00B8300B">
      <w:pPr>
        <w:spacing w:after="0"/>
        <w:ind w:left="120"/>
        <w:rPr>
          <w:lang w:val="ru-RU"/>
        </w:rPr>
      </w:pPr>
      <w:bookmarkStart w:id="9" w:name="block-15072322"/>
      <w:bookmarkEnd w:id="6"/>
      <w:r w:rsidRPr="00A64D7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040884" w:rsidRPr="00A64D71" w:rsidRDefault="00B8300B">
      <w:pPr>
        <w:spacing w:after="0"/>
        <w:ind w:left="120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4088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</w:tr>
      <w:tr w:rsidR="0004088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40884" w:rsidRDefault="0004088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40884" w:rsidRDefault="0004088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40884" w:rsidRDefault="00040884"/>
        </w:tc>
      </w:tr>
      <w:tr w:rsidR="0004088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7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http://school-collection.edu.ru/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8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http://school-collection.edu.ru/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40884" w:rsidRPr="00A64D71" w:rsidRDefault="00B8300B">
            <w:pPr>
              <w:spacing w:after="0"/>
              <w:ind w:left="135"/>
              <w:rPr>
                <w:lang w:val="ru-RU"/>
              </w:rPr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9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http://school-collection.edu.ru/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10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http://school-collection.edu.ru/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40884" w:rsidRPr="00A64D71" w:rsidRDefault="00B8300B">
            <w:pPr>
              <w:spacing w:after="0"/>
              <w:ind w:left="135"/>
              <w:rPr>
                <w:lang w:val="ru-RU"/>
              </w:rPr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11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http://school-collection.edu.ru/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40884" w:rsidRPr="00A64D71" w:rsidRDefault="00B8300B">
            <w:pPr>
              <w:spacing w:after="0"/>
              <w:ind w:left="135"/>
              <w:rPr>
                <w:lang w:val="ru-RU"/>
              </w:rPr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40884" w:rsidRDefault="00040884"/>
        </w:tc>
      </w:tr>
    </w:tbl>
    <w:p w:rsidR="00040884" w:rsidRDefault="00040884">
      <w:pPr>
        <w:sectPr w:rsidR="0004088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40884" w:rsidRPr="00A64D71" w:rsidRDefault="00B8300B">
      <w:pPr>
        <w:spacing w:after="0"/>
        <w:ind w:left="120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040884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</w:tr>
      <w:tr w:rsidR="0004088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40884" w:rsidRDefault="0004088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40884" w:rsidRDefault="00040884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40884" w:rsidRDefault="00040884"/>
        </w:tc>
      </w:tr>
      <w:tr w:rsidR="0004088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12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40884" w:rsidRPr="00A64D71" w:rsidRDefault="00B8300B">
            <w:pPr>
              <w:spacing w:after="0"/>
              <w:ind w:left="135"/>
              <w:rPr>
                <w:lang w:val="ru-RU"/>
              </w:rPr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13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14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15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40884" w:rsidRPr="00A64D71" w:rsidRDefault="00B8300B">
            <w:pPr>
              <w:spacing w:after="0"/>
              <w:ind w:left="135"/>
              <w:rPr>
                <w:lang w:val="ru-RU"/>
              </w:rPr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40884" w:rsidRDefault="00040884"/>
        </w:tc>
      </w:tr>
    </w:tbl>
    <w:p w:rsidR="00040884" w:rsidRDefault="00040884">
      <w:pPr>
        <w:sectPr w:rsidR="0004088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40884" w:rsidRPr="00A64D71" w:rsidRDefault="00B8300B">
      <w:pPr>
        <w:spacing w:after="0"/>
        <w:ind w:left="120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040884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</w:tr>
      <w:tr w:rsidR="0004088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40884" w:rsidRDefault="0004088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40884" w:rsidRDefault="00040884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40884" w:rsidRDefault="0004088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40884" w:rsidRDefault="00040884"/>
        </w:tc>
      </w:tr>
      <w:tr w:rsidR="0004088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40884" w:rsidRPr="00A64D71" w:rsidRDefault="00B8300B">
            <w:pPr>
              <w:spacing w:after="0"/>
              <w:ind w:left="135"/>
              <w:rPr>
                <w:lang w:val="ru-RU"/>
              </w:rPr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16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17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18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40884" w:rsidRPr="00A64D71" w:rsidRDefault="00B8300B">
            <w:pPr>
              <w:spacing w:after="0"/>
              <w:ind w:left="135"/>
              <w:rPr>
                <w:lang w:val="ru-RU"/>
              </w:rPr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19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40884" w:rsidRPr="00A64D71" w:rsidRDefault="00B8300B">
            <w:pPr>
              <w:spacing w:after="0"/>
              <w:ind w:left="135"/>
              <w:rPr>
                <w:lang w:val="ru-RU"/>
              </w:rPr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40884" w:rsidRDefault="00F90F0E">
            <w:pPr>
              <w:spacing w:after="0"/>
              <w:ind w:left="135"/>
            </w:pPr>
            <w:hyperlink r:id="rId20">
              <w:r w:rsidR="00B8300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4088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40884" w:rsidRPr="00A64D71" w:rsidRDefault="00B8300B">
            <w:pPr>
              <w:spacing w:after="0"/>
              <w:ind w:left="135"/>
              <w:rPr>
                <w:lang w:val="ru-RU"/>
              </w:rPr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 w:rsidRPr="00A64D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40884" w:rsidRDefault="00B83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40884" w:rsidRDefault="00040884"/>
        </w:tc>
      </w:tr>
    </w:tbl>
    <w:p w:rsidR="00040884" w:rsidRPr="00A64D71" w:rsidRDefault="00040884">
      <w:pPr>
        <w:rPr>
          <w:lang w:val="ru-RU"/>
        </w:rPr>
        <w:sectPr w:rsidR="00040884" w:rsidRPr="00A64D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40884" w:rsidRPr="00A64D71" w:rsidRDefault="00040884">
      <w:pPr>
        <w:rPr>
          <w:lang w:val="ru-RU"/>
        </w:rPr>
        <w:sectPr w:rsidR="00040884" w:rsidRPr="00A64D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40884" w:rsidRPr="00A64D71" w:rsidRDefault="00B8300B" w:rsidP="00A64D71">
      <w:pPr>
        <w:spacing w:after="0"/>
        <w:rPr>
          <w:lang w:val="ru-RU"/>
        </w:rPr>
      </w:pPr>
      <w:bookmarkStart w:id="10" w:name="block-15072326"/>
      <w:bookmarkEnd w:id="9"/>
      <w:r w:rsidRPr="00A64D71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040884" w:rsidRPr="00A64D71" w:rsidRDefault="00B8300B">
      <w:pPr>
        <w:spacing w:after="0" w:line="480" w:lineRule="auto"/>
        <w:ind w:left="120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040884" w:rsidRPr="00A64D71" w:rsidRDefault="00B8300B">
      <w:pPr>
        <w:spacing w:after="0" w:line="480" w:lineRule="auto"/>
        <w:ind w:left="120"/>
        <w:rPr>
          <w:lang w:val="ru-RU"/>
        </w:rPr>
      </w:pP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 xml:space="preserve">​‌• Изобразительное искусство: 6-й класс: учебник, 6 класс/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Л. А.; под ред.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7-й класс: учебник, 7 класс/ Питерских А. С., Гуров Г. Е.; под ред.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r w:rsidRPr="00A64D71">
        <w:rPr>
          <w:sz w:val="28"/>
          <w:lang w:val="ru-RU"/>
        </w:rPr>
        <w:br/>
      </w:r>
      <w:bookmarkStart w:id="11" w:name="db50a40d-f8ae-4e5d-8e70-919f427dc0ce"/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5-й класс: учебник, 5 класс/ Горяева Н. А., Островская О. В.;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под ред.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bookmarkEnd w:id="11"/>
      <w:r w:rsidRPr="00A64D71">
        <w:rPr>
          <w:rFonts w:ascii="Times New Roman" w:hAnsi="Times New Roman"/>
          <w:color w:val="000000"/>
          <w:sz w:val="28"/>
          <w:lang w:val="ru-RU"/>
        </w:rPr>
        <w:t>‌​</w:t>
      </w:r>
    </w:p>
    <w:p w:rsidR="00040884" w:rsidRPr="00A64D71" w:rsidRDefault="00B8300B">
      <w:pPr>
        <w:spacing w:after="0" w:line="480" w:lineRule="auto"/>
        <w:ind w:left="120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040884" w:rsidRPr="00A64D71" w:rsidRDefault="00B8300B">
      <w:pPr>
        <w:spacing w:after="0"/>
        <w:ind w:left="120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​</w:t>
      </w:r>
    </w:p>
    <w:p w:rsidR="00040884" w:rsidRPr="00A64D71" w:rsidRDefault="00B8300B">
      <w:pPr>
        <w:spacing w:after="0" w:line="480" w:lineRule="auto"/>
        <w:ind w:left="120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40884" w:rsidRPr="00A64D71" w:rsidRDefault="00B8300B">
      <w:pPr>
        <w:spacing w:after="0" w:line="480" w:lineRule="auto"/>
        <w:ind w:left="120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​‌ЦИФРОВЫЕ ОБРАЗОВАТЕЛЬНЫЕ РЕСУРСЫ И РЕСУРСЫ СЕТИ ИНТЕРНЕТ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Единая коллекция цифровых образовательных ресурсов: </w:t>
      </w:r>
      <w:r>
        <w:rPr>
          <w:rFonts w:ascii="Times New Roman" w:hAnsi="Times New Roman"/>
          <w:color w:val="000000"/>
          <w:sz w:val="28"/>
        </w:rPr>
        <w:t>http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/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Фестиваль педагогических идей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urok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.1</w:t>
      </w:r>
      <w:r>
        <w:rPr>
          <w:rFonts w:ascii="Times New Roman" w:hAnsi="Times New Roman"/>
          <w:color w:val="000000"/>
          <w:sz w:val="28"/>
        </w:rPr>
        <w:t>sept</w:t>
      </w:r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Открытый класс. Сетевые образовательные сообщества:</w:t>
      </w:r>
      <w:r>
        <w:rPr>
          <w:rFonts w:ascii="Times New Roman" w:hAnsi="Times New Roman"/>
          <w:color w:val="000000"/>
          <w:sz w:val="28"/>
        </w:rPr>
        <w:t>https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multiurok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blog</w:t>
      </w:r>
      <w:r w:rsidRPr="00A64D71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sietievyie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obrazovatiel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nyie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soobshchiestva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otkrytyi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klass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lastRenderedPageBreak/>
        <w:t xml:space="preserve"> • Официальный ресурс для учителей, детей и родителей: </w:t>
      </w:r>
      <w:r>
        <w:rPr>
          <w:rFonts w:ascii="Times New Roman" w:hAnsi="Times New Roman"/>
          <w:color w:val="000000"/>
          <w:sz w:val="28"/>
        </w:rPr>
        <w:t>https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rosuchebnik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material</w:t>
      </w:r>
      <w:r w:rsidRPr="00A64D71">
        <w:rPr>
          <w:rFonts w:ascii="Times New Roman" w:hAnsi="Times New Roman"/>
          <w:color w:val="000000"/>
          <w:sz w:val="28"/>
          <w:lang w:val="ru-RU"/>
        </w:rPr>
        <w:t>/40-</w:t>
      </w:r>
      <w:proofErr w:type="spellStart"/>
      <w:r>
        <w:rPr>
          <w:rFonts w:ascii="Times New Roman" w:hAnsi="Times New Roman"/>
          <w:color w:val="000000"/>
          <w:sz w:val="28"/>
        </w:rPr>
        <w:t>saytov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kotorye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oblegchat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rabotu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uchitelya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Российская электронная школа: </w:t>
      </w:r>
      <w:r>
        <w:rPr>
          <w:rFonts w:ascii="Times New Roman" w:hAnsi="Times New Roman"/>
          <w:color w:val="000000"/>
          <w:sz w:val="28"/>
        </w:rPr>
        <w:t>https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Фоксфорд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foxford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/#! 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Виртуальная экскурсия: мини-экскурсий </w:t>
      </w:r>
      <w:r>
        <w:rPr>
          <w:rFonts w:ascii="Times New Roman" w:hAnsi="Times New Roman"/>
          <w:color w:val="000000"/>
          <w:sz w:val="28"/>
        </w:rPr>
        <w:t>http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museum</w:t>
      </w:r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arms</w:t>
      </w:r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A64D71">
        <w:rPr>
          <w:sz w:val="28"/>
          <w:lang w:val="ru-RU"/>
        </w:rPr>
        <w:br/>
      </w:r>
      <w:bookmarkStart w:id="12" w:name="27f88a84-cde6-45cc-9a12-309dd9b67dab"/>
      <w:bookmarkEnd w:id="12"/>
      <w:r w:rsidRPr="00A64D71">
        <w:rPr>
          <w:rFonts w:ascii="Times New Roman" w:hAnsi="Times New Roman"/>
          <w:color w:val="000000"/>
          <w:sz w:val="28"/>
          <w:lang w:val="ru-RU"/>
        </w:rPr>
        <w:t>‌​</w:t>
      </w:r>
    </w:p>
    <w:p w:rsidR="00040884" w:rsidRPr="00A64D71" w:rsidRDefault="00040884">
      <w:pPr>
        <w:spacing w:after="0"/>
        <w:ind w:left="120"/>
        <w:rPr>
          <w:lang w:val="ru-RU"/>
        </w:rPr>
      </w:pPr>
    </w:p>
    <w:p w:rsidR="00040884" w:rsidRPr="00A64D71" w:rsidRDefault="00B8300B">
      <w:pPr>
        <w:spacing w:after="0" w:line="480" w:lineRule="auto"/>
        <w:ind w:left="120"/>
        <w:rPr>
          <w:lang w:val="ru-RU"/>
        </w:rPr>
      </w:pPr>
      <w:r w:rsidRPr="00A64D7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40884" w:rsidRPr="00A64D71" w:rsidRDefault="00B8300B">
      <w:pPr>
        <w:spacing w:after="0" w:line="480" w:lineRule="auto"/>
        <w:ind w:left="120"/>
        <w:rPr>
          <w:lang w:val="ru-RU"/>
        </w:rPr>
      </w:pPr>
      <w:r w:rsidRPr="00A64D71">
        <w:rPr>
          <w:rFonts w:ascii="Times New Roman" w:hAnsi="Times New Roman"/>
          <w:color w:val="000000"/>
          <w:sz w:val="28"/>
          <w:lang w:val="ru-RU"/>
        </w:rPr>
        <w:t>​</w:t>
      </w:r>
      <w:r w:rsidRPr="00A64D71">
        <w:rPr>
          <w:rFonts w:ascii="Times New Roman" w:hAnsi="Times New Roman"/>
          <w:color w:val="333333"/>
          <w:sz w:val="28"/>
          <w:lang w:val="ru-RU"/>
        </w:rPr>
        <w:t>​‌</w:t>
      </w:r>
      <w:r w:rsidRPr="00A64D71">
        <w:rPr>
          <w:rFonts w:ascii="Times New Roman" w:hAnsi="Times New Roman"/>
          <w:color w:val="000000"/>
          <w:sz w:val="28"/>
          <w:lang w:val="ru-RU"/>
        </w:rPr>
        <w:t>ЦИФРОВЫЕ ОБРАЗОВАТЕЛЬНЫЕ РЕСУРСЫ И РЕСУРСЫ СЕТИ ИНТЕРНЕТ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Единая коллекция цифровых образовательных ресурсов: </w:t>
      </w:r>
      <w:r>
        <w:rPr>
          <w:rFonts w:ascii="Times New Roman" w:hAnsi="Times New Roman"/>
          <w:color w:val="000000"/>
          <w:sz w:val="28"/>
        </w:rPr>
        <w:t>http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/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Фестиваль педагогических идей</w:t>
      </w:r>
      <w:proofErr w:type="gramStart"/>
      <w:r w:rsidRPr="00A64D71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urok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.1</w:t>
      </w:r>
      <w:r>
        <w:rPr>
          <w:rFonts w:ascii="Times New Roman" w:hAnsi="Times New Roman"/>
          <w:color w:val="000000"/>
          <w:sz w:val="28"/>
        </w:rPr>
        <w:t>sept</w:t>
      </w:r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Открытый класс. Сетевые образовательные сообщества:</w:t>
      </w:r>
      <w:r>
        <w:rPr>
          <w:rFonts w:ascii="Times New Roman" w:hAnsi="Times New Roman"/>
          <w:color w:val="000000"/>
          <w:sz w:val="28"/>
        </w:rPr>
        <w:t>https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multiurok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blog</w:t>
      </w:r>
      <w:r w:rsidRPr="00A64D71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sietievyie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obrazovatiel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nyie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soobshchiestva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otkrytyi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klass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Официальный ресурс для учителей, детей и родителей: </w:t>
      </w:r>
      <w:r>
        <w:rPr>
          <w:rFonts w:ascii="Times New Roman" w:hAnsi="Times New Roman"/>
          <w:color w:val="000000"/>
          <w:sz w:val="28"/>
        </w:rPr>
        <w:t>https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rosuchebnik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material</w:t>
      </w:r>
      <w:r w:rsidRPr="00A64D71">
        <w:rPr>
          <w:rFonts w:ascii="Times New Roman" w:hAnsi="Times New Roman"/>
          <w:color w:val="000000"/>
          <w:sz w:val="28"/>
          <w:lang w:val="ru-RU"/>
        </w:rPr>
        <w:t>/40-</w:t>
      </w:r>
      <w:proofErr w:type="spellStart"/>
      <w:r>
        <w:rPr>
          <w:rFonts w:ascii="Times New Roman" w:hAnsi="Times New Roman"/>
          <w:color w:val="000000"/>
          <w:sz w:val="28"/>
        </w:rPr>
        <w:t>saytov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kotorye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oblegchat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rabotu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uchitelya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Российская электронная школа: </w:t>
      </w:r>
      <w:r>
        <w:rPr>
          <w:rFonts w:ascii="Times New Roman" w:hAnsi="Times New Roman"/>
          <w:color w:val="000000"/>
          <w:sz w:val="28"/>
        </w:rPr>
        <w:t>https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</w:t>
      </w:r>
      <w:proofErr w:type="spellStart"/>
      <w:r w:rsidRPr="00A64D71">
        <w:rPr>
          <w:rFonts w:ascii="Times New Roman" w:hAnsi="Times New Roman"/>
          <w:color w:val="000000"/>
          <w:sz w:val="28"/>
          <w:lang w:val="ru-RU"/>
        </w:rPr>
        <w:t>Фоксфорд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foxford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/#! </w:t>
      </w:r>
      <w:r w:rsidRPr="00A64D71">
        <w:rPr>
          <w:sz w:val="28"/>
          <w:lang w:val="ru-RU"/>
        </w:rPr>
        <w:br/>
      </w:r>
      <w:r w:rsidRPr="00A64D71">
        <w:rPr>
          <w:rFonts w:ascii="Times New Roman" w:hAnsi="Times New Roman"/>
          <w:color w:val="000000"/>
          <w:sz w:val="28"/>
          <w:lang w:val="ru-RU"/>
        </w:rPr>
        <w:t xml:space="preserve"> • Виртуальная экскурсия: мини-экскурсий </w:t>
      </w:r>
      <w:r>
        <w:rPr>
          <w:rFonts w:ascii="Times New Roman" w:hAnsi="Times New Roman"/>
          <w:color w:val="000000"/>
          <w:sz w:val="28"/>
        </w:rPr>
        <w:t>http</w:t>
      </w:r>
      <w:r w:rsidRPr="00A64D71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museum</w:t>
      </w:r>
      <w:r w:rsidRPr="00A64D71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arms</w:t>
      </w:r>
      <w:r w:rsidRPr="00A64D7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64D71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A64D71">
        <w:rPr>
          <w:sz w:val="28"/>
          <w:lang w:val="ru-RU"/>
        </w:rPr>
        <w:br/>
      </w:r>
      <w:bookmarkStart w:id="13" w:name="e2d6e2bf-4893-4145-be02-d49817b4b26f"/>
      <w:bookmarkEnd w:id="13"/>
      <w:r w:rsidRPr="00A64D71">
        <w:rPr>
          <w:rFonts w:ascii="Times New Roman" w:hAnsi="Times New Roman"/>
          <w:color w:val="333333"/>
          <w:sz w:val="28"/>
          <w:lang w:val="ru-RU"/>
        </w:rPr>
        <w:t>‌</w:t>
      </w:r>
      <w:r w:rsidRPr="00A64D71">
        <w:rPr>
          <w:rFonts w:ascii="Times New Roman" w:hAnsi="Times New Roman"/>
          <w:color w:val="000000"/>
          <w:sz w:val="28"/>
          <w:lang w:val="ru-RU"/>
        </w:rPr>
        <w:t>​</w:t>
      </w:r>
    </w:p>
    <w:p w:rsidR="00040884" w:rsidRPr="00A64D71" w:rsidRDefault="00040884">
      <w:pPr>
        <w:rPr>
          <w:lang w:val="ru-RU"/>
        </w:rPr>
        <w:sectPr w:rsidR="00040884" w:rsidRPr="00A64D71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B8300B" w:rsidRPr="00A64D71" w:rsidRDefault="00B8300B">
      <w:pPr>
        <w:rPr>
          <w:lang w:val="ru-RU"/>
        </w:rPr>
      </w:pPr>
    </w:p>
    <w:sectPr w:rsidR="00B8300B" w:rsidRPr="00A64D7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D4E9D"/>
    <w:multiLevelType w:val="multilevel"/>
    <w:tmpl w:val="21F4F9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4261EF"/>
    <w:multiLevelType w:val="multilevel"/>
    <w:tmpl w:val="A7C484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C8A43DE"/>
    <w:multiLevelType w:val="multilevel"/>
    <w:tmpl w:val="AA90CE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C7C5127"/>
    <w:multiLevelType w:val="multilevel"/>
    <w:tmpl w:val="2BE8C7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DF41D4A"/>
    <w:multiLevelType w:val="multilevel"/>
    <w:tmpl w:val="C1BA6D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A7E3CD3"/>
    <w:multiLevelType w:val="multilevel"/>
    <w:tmpl w:val="598221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8D55D26"/>
    <w:multiLevelType w:val="multilevel"/>
    <w:tmpl w:val="71EAA6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40884"/>
    <w:rsid w:val="00040884"/>
    <w:rsid w:val="00081E8D"/>
    <w:rsid w:val="00261ACC"/>
    <w:rsid w:val="009626C0"/>
    <w:rsid w:val="00A64D71"/>
    <w:rsid w:val="00B8300B"/>
    <w:rsid w:val="00D2089C"/>
    <w:rsid w:val="00F90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" TargetMode="External"/><Relationship Id="rId20" Type="http://schemas.openxmlformats.org/officeDocument/2006/relationships/hyperlink" Target="https://resh.edu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school-collection.edu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sh.edu.ru/" TargetMode="External"/><Relationship Id="rId10" Type="http://schemas.openxmlformats.org/officeDocument/2006/relationships/hyperlink" Target="http://school-collection.edu.ru/" TargetMode="External"/><Relationship Id="rId19" Type="http://schemas.openxmlformats.org/officeDocument/2006/relationships/hyperlink" Target="https://resh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chool-collection.edu.ru/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47</Pages>
  <Words>11852</Words>
  <Characters>67562</Characters>
  <Application>Microsoft Office Word</Application>
  <DocSecurity>0</DocSecurity>
  <Lines>563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Ильяс</cp:lastModifiedBy>
  <cp:revision>6</cp:revision>
  <dcterms:created xsi:type="dcterms:W3CDTF">2023-09-11T07:40:00Z</dcterms:created>
  <dcterms:modified xsi:type="dcterms:W3CDTF">2023-09-20T09:53:00Z</dcterms:modified>
</cp:coreProperties>
</file>